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Free template</w:t>
      </w:r>
    </w:p>
    <w:p>
      <w:pPr>
        <w:pStyle w:val="Title"/>
      </w:pPr>
      <w:r>
        <w:t xml:space="preserve">Emergency action plan for your volleyball team</w:t>
      </w:r>
    </w:p>
    <w:p>
      <w:pPr>
        <w:pStyle w:val="Subtitle"/>
        <w:pBdr>
          <w:bottom w:val="single" w:sz="12" w:space="6" w:color="0E1426"/>
        </w:pBdr>
      </w:pPr>
      <w:r>
        <w:t xml:space="preserve">Fill it in with your assistant before the season. Print two copies: one in the ball bag, one with your assistant. Paper still works when your phone is flat.</w:t>
      </w:r>
    </w:p>
    <w:tbl>
      <w:tblPr>
        <w:tblW w:w="10091" w:type="dxa"/>
        <w:tblBorders>
          <w:top w:val="nil"/>
          <w:left w:val="nil"/>
          <w:bottom w:val="nil"/>
          <w:right w:val="nil"/>
          <w:insideH w:val="nil"/>
          <w:insideV w:val="nil"/>
        </w:tblBorders>
        <w:tblLayout w:type="fixed"/>
        <w:tblCellMar>
          <w:left w:w="0" w:type="dxa"/>
          <w:right w:w="60" w:type="dxa"/>
        </w:tblCellMar>
      </w:tblPr>
      <w:tblGrid>
        <w:gridCol w:w="1587"/>
        <w:gridCol w:w="1550"/>
        <w:gridCol w:w="340"/>
        <w:gridCol w:w="1587"/>
        <w:gridCol w:w="1550"/>
        <w:gridCol w:w="340"/>
        <w:gridCol w:w="1587"/>
        <w:gridCol w:w="1550"/>
      </w:tblGrid>
      <w:tr>
        <w:trPr>
          <w:cantSplit/>
          <w:trHeight w:val="510" w:hRule="atLeast"/>
        </w:trPr>
        <w:tc>
          <w:tcPr>
            <w:tcW w:w="1587" w:type="dxa"/>
            <w:vAlign w:val="bottom"/>
          </w:tcPr>
          <w:p>
            <w:pPr>
              <w:spacing w:before="0" w:after="20"/>
            </w:pPr>
            <w:r>
              <w:rPr>
                <w:b/>
                <w:bCs/>
                <w:sz w:val="19"/>
                <w:szCs w:val="19"/>
              </w:rPr>
              <w:t xml:space="preserve">Team</w:t>
            </w:r>
          </w:p>
        </w:tc>
        <w:tc>
          <w:tcPr>
            <w:tcW w:w="1550"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Season</w:t>
            </w:r>
          </w:p>
        </w:tc>
        <w:tc>
          <w:tcPr>
            <w:tcW w:w="1550"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Completed on</w:t>
            </w:r>
          </w:p>
        </w:tc>
        <w:tc>
          <w:tcPr>
            <w:tcW w:w="1550"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1. Emergency number</w:t>
      </w:r>
    </w:p>
    <w:tbl>
      <w:tblPr>
        <w:tblW w:w="10091" w:type="dxa"/>
        <w:tblBorders>
          <w:top w:val="nil"/>
          <w:left w:val="nil"/>
          <w:bottom w:val="nil"/>
          <w:right w:val="nil"/>
          <w:insideH w:val="nil"/>
          <w:insideV w:val="nil"/>
        </w:tblBorders>
        <w:tblLayout w:type="fixed"/>
        <w:tblCellMar>
          <w:left w:w="0" w:type="dxa"/>
          <w:right w:w="60" w:type="dxa"/>
        </w:tblCellMar>
      </w:tblPr>
      <w:tblGrid>
        <w:gridCol w:w="2551"/>
        <w:gridCol w:w="7540"/>
      </w:tblGrid>
      <w:tr>
        <w:trPr>
          <w:cantSplit/>
          <w:trHeight w:val="680" w:hRule="atLeast"/>
        </w:trPr>
        <w:tc>
          <w:tcPr>
            <w:tcW w:w="2551" w:type="dxa"/>
            <w:vAlign w:val="bottom"/>
          </w:tcPr>
          <w:p>
            <w:pPr>
              <w:spacing w:before="0" w:after="20"/>
            </w:pPr>
            <w:r>
              <w:rPr>
                <w:b/>
                <w:bCs/>
                <w:sz w:val="19"/>
                <w:szCs w:val="19"/>
              </w:rPr>
              <w:t xml:space="preserve">Emergency number where we train and play</w:t>
            </w:r>
          </w:p>
        </w:tc>
        <w:tc>
          <w:tcPr>
            <w:tcW w:w="7540" w:type="dxa"/>
            <w:tcBorders>
              <w:bottom w:val="single" w:sz="6" w:space="0" w:color="0E1426"/>
            </w:tcBorders>
            <w:vAlign w:val="bottom"/>
          </w:tcPr>
          <w:p>
            <w:pPr>
              <w:spacing w:before="0" w:after="20"/>
            </w:pPr>
          </w:p>
        </w:tc>
      </w:tr>
    </w:tbl>
    <w:p>
      <w:pPr>
        <w:spacing w:before="0" w:after="0" w:line="170" w:lineRule="exact"/>
      </w:pPr>
    </w:p>
    <w:p>
      <w:r>
        <w:rPr>
          <w:sz w:val="17"/>
          <w:szCs w:val="17"/>
        </w:rPr>
        <w:t xml:space="preserve">Call straight away if a life is at risk or someone is seriously injured. Say where you are (address and entrance of the venue), what happened and who is calling. Only hang up when the call handler tells you to.</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969"/>
        <w:gridCol w:w="6123"/>
      </w:tblGrid>
      <w:tr>
        <w:trPr>
          <w:cantSplit/>
          <w:tblHeader/>
        </w:trPr>
        <w:tc>
          <w:tcPr>
            <w:tcW w:w="3969" w:type="dxa"/>
            <w:tcBorders>
              <w:bottom w:val="single" w:sz="12" w:space="0" w:color="0E1426"/>
            </w:tcBorders>
            <w:shd w:val="clear" w:color="auto" w:fill="EEF0F4"/>
            <w:vAlign w:val="center"/>
          </w:tcPr>
          <w:p>
            <w:pPr>
              <w:spacing w:before="0" w:after="0"/>
              <w:jc w:val="center"/>
            </w:pPr>
            <w:r>
              <w:rPr>
                <w:b/>
                <w:bCs/>
                <w:sz w:val="17"/>
                <w:szCs w:val="17"/>
              </w:rPr>
              <w:t xml:space="preserve">Country</w:t>
            </w:r>
          </w:p>
        </w:tc>
        <w:tc>
          <w:tcPr>
            <w:tcW w:w="6123" w:type="dxa"/>
            <w:tcBorders>
              <w:bottom w:val="single" w:sz="12" w:space="0" w:color="0E1426"/>
            </w:tcBorders>
            <w:shd w:val="clear" w:color="auto" w:fill="EEF0F4"/>
            <w:vAlign w:val="center"/>
          </w:tcPr>
          <w:p>
            <w:pPr>
              <w:spacing w:before="0" w:after="0"/>
              <w:jc w:val="center"/>
            </w:pPr>
            <w:r>
              <w:rPr>
                <w:b/>
                <w:bCs/>
                <w:sz w:val="17"/>
                <w:szCs w:val="17"/>
              </w:rPr>
              <w:t xml:space="preserve">Number</w:t>
            </w:r>
          </w:p>
        </w:tc>
      </w:tr>
      <w:tr>
        <w:trPr>
          <w:cantSplit/>
        </w:trPr>
        <w:tc>
          <w:tcPr>
            <w:tcW w:w="3969" w:type="dxa"/>
            <w:vAlign w:val="center"/>
          </w:tcPr>
          <w:p>
            <w:pPr>
              <w:spacing w:before="0" w:after="0"/>
              <w:jc w:val="left"/>
            </w:pPr>
            <w:r>
              <w:rPr>
                <w:sz w:val="18"/>
                <w:szCs w:val="18"/>
              </w:rPr>
              <w:t xml:space="preserve">United Kingdom</w:t>
            </w:r>
          </w:p>
        </w:tc>
        <w:tc>
          <w:tcPr>
            <w:tcW w:w="6123" w:type="dxa"/>
            <w:vAlign w:val="center"/>
          </w:tcPr>
          <w:p>
            <w:pPr>
              <w:spacing w:before="0" w:after="0"/>
              <w:jc w:val="left"/>
            </w:pPr>
            <w:r>
              <w:rPr>
                <w:sz w:val="18"/>
                <w:szCs w:val="18"/>
              </w:rPr>
              <w:t xml:space="preserve">999 or 112</w:t>
            </w:r>
          </w:p>
        </w:tc>
      </w:tr>
      <w:tr>
        <w:trPr>
          <w:cantSplit/>
        </w:trPr>
        <w:tc>
          <w:tcPr>
            <w:tcW w:w="3969" w:type="dxa"/>
            <w:vAlign w:val="center"/>
          </w:tcPr>
          <w:p>
            <w:pPr>
              <w:spacing w:before="0" w:after="0"/>
              <w:jc w:val="left"/>
            </w:pPr>
            <w:r>
              <w:rPr>
                <w:sz w:val="18"/>
                <w:szCs w:val="18"/>
              </w:rPr>
              <w:t xml:space="preserve">Ireland</w:t>
            </w:r>
          </w:p>
        </w:tc>
        <w:tc>
          <w:tcPr>
            <w:tcW w:w="6123" w:type="dxa"/>
            <w:vAlign w:val="center"/>
          </w:tcPr>
          <w:p>
            <w:pPr>
              <w:spacing w:before="0" w:after="0"/>
              <w:jc w:val="left"/>
            </w:pPr>
            <w:r>
              <w:rPr>
                <w:sz w:val="18"/>
                <w:szCs w:val="18"/>
              </w:rPr>
              <w:t xml:space="preserve">112 or 999</w:t>
            </w:r>
          </w:p>
        </w:tc>
      </w:tr>
      <w:tr>
        <w:trPr>
          <w:cantSplit/>
        </w:trPr>
        <w:tc>
          <w:tcPr>
            <w:tcW w:w="3969" w:type="dxa"/>
            <w:vAlign w:val="center"/>
          </w:tcPr>
          <w:p>
            <w:pPr>
              <w:spacing w:before="0" w:after="0"/>
              <w:jc w:val="left"/>
            </w:pPr>
            <w:r>
              <w:rPr>
                <w:sz w:val="18"/>
                <w:szCs w:val="18"/>
              </w:rPr>
              <w:t xml:space="preserve">United States</w:t>
            </w:r>
          </w:p>
        </w:tc>
        <w:tc>
          <w:tcPr>
            <w:tcW w:w="6123" w:type="dxa"/>
            <w:vAlign w:val="center"/>
          </w:tcPr>
          <w:p>
            <w:pPr>
              <w:spacing w:before="0" w:after="0"/>
              <w:jc w:val="left"/>
            </w:pPr>
            <w:r>
              <w:rPr>
                <w:sz w:val="18"/>
                <w:szCs w:val="18"/>
              </w:rPr>
              <w:t xml:space="preserve">911</w:t>
            </w:r>
          </w:p>
        </w:tc>
      </w:tr>
      <w:tr>
        <w:trPr>
          <w:cantSplit/>
        </w:trPr>
        <w:tc>
          <w:tcPr>
            <w:tcW w:w="3969" w:type="dxa"/>
            <w:vAlign w:val="center"/>
          </w:tcPr>
          <w:p>
            <w:pPr>
              <w:spacing w:before="0" w:after="0"/>
              <w:jc w:val="left"/>
            </w:pPr>
            <w:r>
              <w:rPr>
                <w:sz w:val="18"/>
                <w:szCs w:val="18"/>
              </w:rPr>
              <w:t xml:space="preserve">Canada</w:t>
            </w:r>
          </w:p>
        </w:tc>
        <w:tc>
          <w:tcPr>
            <w:tcW w:w="6123" w:type="dxa"/>
            <w:vAlign w:val="center"/>
          </w:tcPr>
          <w:p>
            <w:pPr>
              <w:spacing w:before="0" w:after="0"/>
              <w:jc w:val="left"/>
            </w:pPr>
            <w:r>
              <w:rPr>
                <w:sz w:val="18"/>
                <w:szCs w:val="18"/>
              </w:rPr>
              <w:t xml:space="preserve">911</w:t>
            </w:r>
          </w:p>
        </w:tc>
      </w:tr>
      <w:tr>
        <w:trPr>
          <w:cantSplit/>
        </w:trPr>
        <w:tc>
          <w:tcPr>
            <w:tcW w:w="3969" w:type="dxa"/>
            <w:vAlign w:val="center"/>
          </w:tcPr>
          <w:p>
            <w:pPr>
              <w:spacing w:before="0" w:after="0"/>
              <w:jc w:val="left"/>
            </w:pPr>
            <w:r>
              <w:rPr>
                <w:sz w:val="18"/>
                <w:szCs w:val="18"/>
              </w:rPr>
              <w:t xml:space="preserve">Australia</w:t>
            </w:r>
          </w:p>
        </w:tc>
        <w:tc>
          <w:tcPr>
            <w:tcW w:w="6123" w:type="dxa"/>
            <w:vAlign w:val="center"/>
          </w:tcPr>
          <w:p>
            <w:pPr>
              <w:spacing w:before="0" w:after="0"/>
              <w:jc w:val="left"/>
            </w:pPr>
            <w:r>
              <w:rPr>
                <w:sz w:val="18"/>
                <w:szCs w:val="18"/>
              </w:rPr>
              <w:t xml:space="preserve">000</w:t>
            </w:r>
          </w:p>
        </w:tc>
      </w:tr>
      <w:tr>
        <w:trPr>
          <w:cantSplit/>
        </w:trPr>
        <w:tc>
          <w:tcPr>
            <w:tcW w:w="3969" w:type="dxa"/>
            <w:vAlign w:val="center"/>
          </w:tcPr>
          <w:p>
            <w:pPr>
              <w:spacing w:before="0" w:after="0"/>
              <w:jc w:val="left"/>
            </w:pPr>
            <w:r>
              <w:rPr>
                <w:sz w:val="18"/>
                <w:szCs w:val="18"/>
              </w:rPr>
              <w:t xml:space="preserve">New Zealand</w:t>
            </w:r>
          </w:p>
        </w:tc>
        <w:tc>
          <w:tcPr>
            <w:tcW w:w="6123" w:type="dxa"/>
            <w:vAlign w:val="center"/>
          </w:tcPr>
          <w:p>
            <w:pPr>
              <w:spacing w:before="0" w:after="0"/>
              <w:jc w:val="left"/>
            </w:pPr>
            <w:r>
              <w:rPr>
                <w:sz w:val="18"/>
                <w:szCs w:val="18"/>
              </w:rPr>
              <w:t xml:space="preserve">111</w:t>
            </w:r>
          </w:p>
        </w:tc>
      </w:tr>
      <w:tr>
        <w:trPr>
          <w:cantSplit/>
        </w:trPr>
        <w:tc>
          <w:tcPr>
            <w:tcW w:w="3969" w:type="dxa"/>
            <w:vAlign w:val="center"/>
          </w:tcPr>
          <w:p>
            <w:pPr>
              <w:spacing w:before="0" w:after="0"/>
              <w:jc w:val="left"/>
            </w:pPr>
            <w:r>
              <w:rPr>
                <w:sz w:val="18"/>
                <w:szCs w:val="18"/>
              </w:rPr>
              <w:t xml:space="preserve">Anywhere in the EU</w:t>
            </w:r>
          </w:p>
        </w:tc>
        <w:tc>
          <w:tcPr>
            <w:tcW w:w="6123" w:type="dxa"/>
            <w:vAlign w:val="center"/>
          </w:tcPr>
          <w:p>
            <w:pPr>
              <w:spacing w:before="0" w:after="0"/>
              <w:jc w:val="left"/>
            </w:pPr>
            <w:r>
              <w:rPr>
                <w:sz w:val="18"/>
                <w:szCs w:val="18"/>
              </w:rPr>
              <w:t xml:space="preserve">112</w:t>
            </w:r>
          </w:p>
        </w:tc>
      </w:tr>
    </w:tbl>
    <w:p>
      <w:pPr>
        <w:spacing w:before="0" w:after="0" w:line="113" w:lineRule="exact"/>
      </w:pPr>
    </w:p>
    <w:p>
      <w:r>
        <w:rPr>
          <w:color w:val="5B6479"/>
          <w:sz w:val="17"/>
          <w:szCs w:val="17"/>
        </w:rPr>
        <w:t xml:space="preserve">Sources, checked in October 2026: gov.uk, gov.ie, 911.gov, crtc.gc.ca, qld.gov.au, police.govt.nz, European Commission (digital-strategy.ec.europa.eu). Playing elsewhere? Look the number up beforehand.</w:t>
      </w:r>
    </w:p>
    <w:p>
      <w:pPr>
        <w:pStyle w:val="Heading1"/>
      </w:pPr>
      <w:r>
        <w:t xml:space="preserve">2. The venue</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515"/>
        <w:gridCol w:w="3288"/>
        <w:gridCol w:w="3288"/>
      </w:tblGrid>
      <w:tr>
        <w:trPr>
          <w:cantSplit/>
          <w:tblHeader/>
        </w:trPr>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What</w:t>
            </w:r>
          </w:p>
        </w:tc>
        <w:tc>
          <w:tcPr>
            <w:tcW w:w="3288" w:type="dxa"/>
            <w:tcBorders>
              <w:bottom w:val="single" w:sz="12" w:space="0" w:color="0E1426"/>
            </w:tcBorders>
            <w:shd w:val="clear" w:color="auto" w:fill="EEF0F4"/>
            <w:vAlign w:val="center"/>
          </w:tcPr>
          <w:p>
            <w:pPr>
              <w:spacing w:before="0" w:after="0"/>
              <w:jc w:val="center"/>
            </w:pPr>
            <w:r>
              <w:rPr>
                <w:b/>
                <w:bCs/>
                <w:sz w:val="17"/>
                <w:szCs w:val="17"/>
              </w:rPr>
              <w:t xml:space="preserve">Home venue</w:t>
            </w:r>
          </w:p>
        </w:tc>
        <w:tc>
          <w:tcPr>
            <w:tcW w:w="3288" w:type="dxa"/>
            <w:tcBorders>
              <w:bottom w:val="single" w:sz="12" w:space="0" w:color="0E1426"/>
            </w:tcBorders>
            <w:shd w:val="clear" w:color="auto" w:fill="EEF0F4"/>
            <w:vAlign w:val="center"/>
          </w:tcPr>
          <w:p>
            <w:pPr>
              <w:spacing w:before="0" w:after="0"/>
              <w:jc w:val="center"/>
            </w:pPr>
            <w:r>
              <w:rPr>
                <w:b/>
                <w:bCs/>
                <w:sz w:val="17"/>
                <w:szCs w:val="17"/>
              </w:rPr>
              <w:t xml:space="preserve">Second venue or away match</w:t>
            </w:r>
          </w:p>
        </w:tc>
      </w:tr>
      <w:tr>
        <w:trPr>
          <w:cantSplit/>
          <w:trHeight w:val="454" w:hRule="atLeast"/>
        </w:trPr>
        <w:tc>
          <w:tcPr>
            <w:tcW w:w="3515" w:type="dxa"/>
            <w:vAlign w:val="center"/>
          </w:tcPr>
          <w:p>
            <w:pPr>
              <w:spacing w:before="0" w:after="0"/>
              <w:jc w:val="left"/>
            </w:pPr>
            <w:r>
              <w:rPr>
                <w:sz w:val="18"/>
                <w:szCs w:val="18"/>
              </w:rPr>
              <w:t xml:space="preserve">Name of the venue</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Address (as you would give it to the call handler)</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Entrance for the ambulance</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AED (defibrillator): where is it?</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First aid kit: where is it?</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Venue manager: name and phone</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Nearest emergency department</w:t>
            </w:r>
          </w:p>
        </w:tc>
        <w:tc>
          <w:tcPr>
            <w:tcW w:w="3288" w:type="dxa"/>
            <w:vAlign w:val="center"/>
          </w:tcPr>
          <w:p>
            <w:pPr>
              <w:spacing w:before="0" w:after="0"/>
              <w:jc w:val="left"/>
            </w:pPr>
          </w:p>
        </w:tc>
        <w:tc>
          <w:tcPr>
            <w:tcW w:w="3288"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Club or venue emergency plan: where is it kept?</w:t>
            </w:r>
          </w:p>
        </w:tc>
        <w:tc>
          <w:tcPr>
            <w:tcW w:w="3288" w:type="dxa"/>
            <w:vAlign w:val="center"/>
          </w:tcPr>
          <w:p>
            <w:pPr>
              <w:spacing w:before="0" w:after="0"/>
              <w:jc w:val="left"/>
            </w:pPr>
          </w:p>
        </w:tc>
        <w:tc>
          <w:tcPr>
            <w:tcW w:w="3288" w:type="dxa"/>
            <w:vAlign w:val="center"/>
          </w:tcPr>
          <w:p>
            <w:pPr>
              <w:spacing w:before="0" w:after="0"/>
              <w:jc w:val="left"/>
            </w:pPr>
          </w:p>
        </w:tc>
      </w:tr>
    </w:tbl>
    <w:p>
      <w:pPr>
        <w:spacing w:before="0" w:after="0" w:line="113" w:lineRule="exact"/>
      </w:pPr>
    </w:p>
    <w:p>
      <w:pPr>
        <w:pStyle w:val="Heading1"/>
      </w:pPr>
      <w:r>
        <w:t xml:space="preserve">3. Who does what</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515"/>
        <w:gridCol w:w="2608"/>
        <w:gridCol w:w="1928"/>
        <w:gridCol w:w="2041"/>
      </w:tblGrid>
      <w:tr>
        <w:trPr>
          <w:cantSplit/>
          <w:tblHeader/>
        </w:trPr>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Task</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Name</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Phone</w:t>
            </w:r>
          </w:p>
        </w:tc>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Stand-in</w:t>
            </w:r>
          </w:p>
        </w:tc>
      </w:tr>
      <w:tr>
        <w:trPr>
          <w:cantSplit/>
          <w:trHeight w:val="454" w:hRule="atLeast"/>
        </w:trPr>
        <w:tc>
          <w:tcPr>
            <w:tcW w:w="3515" w:type="dxa"/>
            <w:vAlign w:val="center"/>
          </w:tcPr>
          <w:p>
            <w:pPr>
              <w:spacing w:before="0" w:after="0"/>
              <w:jc w:val="left"/>
            </w:pPr>
            <w:r>
              <w:rPr>
                <w:sz w:val="18"/>
                <w:szCs w:val="18"/>
              </w:rPr>
              <w:t xml:space="preserve">Stays with the player and takes charge</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Calls the emergency number</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Fetches the AED and the first aid kit</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Waits at the entrance and guides the ambulance in</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Takes the rest of the team away, out of sight</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Calls the player's emergency contact</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r>
        <w:trPr>
          <w:cantSplit/>
          <w:trHeight w:val="454" w:hRule="atLeast"/>
        </w:trPr>
        <w:tc>
          <w:tcPr>
            <w:tcW w:w="3515" w:type="dxa"/>
            <w:vAlign w:val="center"/>
          </w:tcPr>
          <w:p>
            <w:pPr>
              <w:spacing w:before="0" w:after="0"/>
              <w:jc w:val="left"/>
            </w:pPr>
            <w:r>
              <w:rPr>
                <w:sz w:val="18"/>
                <w:szCs w:val="18"/>
              </w:rPr>
              <w:t xml:space="preserve">Tells the club what happened</w:t>
            </w:r>
          </w:p>
        </w:tc>
        <w:tc>
          <w:tcPr>
            <w:tcW w:w="2608" w:type="dxa"/>
            <w:vAlign w:val="center"/>
          </w:tcPr>
          <w:p>
            <w:pPr>
              <w:spacing w:before="0" w:after="0"/>
              <w:jc w:val="left"/>
            </w:pPr>
          </w:p>
        </w:tc>
        <w:tc>
          <w:tcPr>
            <w:tcW w:w="1928" w:type="dxa"/>
            <w:vAlign w:val="center"/>
          </w:tcPr>
          <w:p>
            <w:pPr>
              <w:spacing w:before="0" w:after="0"/>
              <w:jc w:val="left"/>
            </w:pPr>
          </w:p>
        </w:tc>
        <w:tc>
          <w:tcPr>
            <w:tcW w:w="2041" w:type="dxa"/>
            <w:vAlign w:val="center"/>
          </w:tcPr>
          <w:p>
            <w:pPr>
              <w:spacing w:before="0" w:after="0"/>
              <w:jc w:val="left"/>
            </w:pPr>
          </w:p>
        </w:tc>
      </w:tr>
    </w:tbl>
    <w:p>
      <w:pPr>
        <w:spacing w:before="0" w:after="0" w:line="113" w:lineRule="exact"/>
      </w:pPr>
    </w:p>
    <w:p>
      <w:r>
        <w:rPr>
          <w:sz w:val="17"/>
          <w:szCs w:val="17"/>
        </w:rPr>
        <w:t xml:space="preserve">First aid is given by whoever is trained in it. If you do not know who that is, ask in the team and among the parents before the season.</w:t>
      </w:r>
    </w:p>
    <w:p>
      <w:pPr>
        <w:pBdr>
          <w:left w:val="single" w:sz="36" w:space="8" w:color="FF5A1F"/>
        </w:pBdr>
        <w:shd w:val="clear" w:color="auto" w:fill="F5F3EF"/>
        <w:spacing w:before="120" w:after="200"/>
        <w:ind w:left="170" w:right="113"/>
      </w:pPr>
      <w:r>
        <w:rPr>
          <w:b/>
          <w:bCs/>
          <w:sz w:val="19"/>
          <w:szCs w:val="19"/>
        </w:rPr>
        <w:t xml:space="preserve">Away match or tournament?</w:t>
      </w:r>
      <w:r>
        <w:rPr>
          <w:sz w:val="19"/>
          <w:szCs w:val="19"/>
        </w:rPr>
        <w:t xml:space="preserve"> Ask for the venue address and where the AED is beforehand, and take this sheet with you.</w:t>
      </w:r>
    </w:p>
    <w:p>
      <w:pPr>
        <w:pStyle w:val="Heading1"/>
      </w:pPr>
      <w:r>
        <w:t xml:space="preserve">4. Players' emergency contacts</w:t>
      </w:r>
    </w:p>
    <w:p>
      <w:r>
        <w:rPr>
          <w:sz w:val="17"/>
          <w:szCs w:val="17"/>
        </w:rPr>
        <w:t xml:space="preserve">For the coach and assistant only. Copy what the player provides, or for youth players their parents. Replace the sheet every season and destroy the old one.</w:t>
      </w:r>
    </w:p>
    <w:tbl>
      <w:tblPr>
        <w:tblW w:w="10091"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67"/>
        <w:gridCol w:w="1928"/>
        <w:gridCol w:w="2381"/>
        <w:gridCol w:w="1814"/>
        <w:gridCol w:w="3402"/>
      </w:tblGrid>
      <w:tr>
        <w:trPr>
          <w:cantSplit/>
          <w:tblHeader/>
        </w:trPr>
        <w:tc>
          <w:tcPr>
            <w:tcW w:w="567" w:type="dxa"/>
            <w:tcBorders>
              <w:bottom w:val="single" w:sz="12" w:space="0" w:color="0E1426"/>
            </w:tcBorders>
            <w:shd w:val="clear" w:color="auto" w:fill="EEF0F4"/>
            <w:vAlign w:val="center"/>
          </w:tcPr>
          <w:p>
            <w:pPr>
              <w:spacing w:before="0" w:after="0"/>
              <w:jc w:val="center"/>
            </w:pPr>
            <w:r>
              <w:rPr>
                <w:b/>
                <w:bCs/>
                <w:sz w:val="17"/>
                <w:szCs w:val="17"/>
              </w:rPr>
              <w:t xml:space="preserve">No.</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Player</w:t>
            </w:r>
          </w:p>
        </w:tc>
        <w:tc>
          <w:tcPr>
            <w:tcW w:w="2381" w:type="dxa"/>
            <w:tcBorders>
              <w:bottom w:val="single" w:sz="12" w:space="0" w:color="0E1426"/>
            </w:tcBorders>
            <w:shd w:val="clear" w:color="auto" w:fill="EEF0F4"/>
            <w:vAlign w:val="center"/>
          </w:tcPr>
          <w:p>
            <w:pPr>
              <w:spacing w:before="0" w:after="0"/>
              <w:jc w:val="center"/>
            </w:pPr>
            <w:r>
              <w:rPr>
                <w:b/>
                <w:bCs/>
                <w:sz w:val="17"/>
                <w:szCs w:val="17"/>
              </w:rPr>
              <w:t xml:space="preserve">Emergency contact (name and relationship)</w:t>
            </w:r>
          </w:p>
        </w:tc>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Emergency contact phone</w:t>
            </w:r>
          </w:p>
        </w:tc>
        <w:tc>
          <w:tcPr>
            <w:tcW w:w="3402" w:type="dxa"/>
            <w:tcBorders>
              <w:bottom w:val="single" w:sz="12" w:space="0" w:color="0E1426"/>
            </w:tcBorders>
            <w:shd w:val="clear" w:color="auto" w:fill="EEF0F4"/>
            <w:vAlign w:val="center"/>
          </w:tcPr>
          <w:p>
            <w:pPr>
              <w:spacing w:before="0" w:after="0"/>
              <w:jc w:val="center"/>
            </w:pPr>
            <w:r>
              <w:rPr>
                <w:b/>
                <w:bCs/>
                <w:sz w:val="17"/>
                <w:szCs w:val="17"/>
              </w:rPr>
              <w:t xml:space="preserve">What responders need to know (only if the player or parent provides it)</w:t>
            </w:r>
          </w:p>
        </w:tc>
      </w:tr>
      <w:tr>
        <w:trPr>
          <w:cantSplit/>
          <w:trHeight w:val="454" w:hRule="atLeast"/>
        </w:trPr>
        <w:tc>
          <w:tcPr>
            <w:tcW w:w="567" w:type="dxa"/>
            <w:vAlign w:val="center"/>
          </w:tcPr>
          <w:p>
            <w:pPr>
              <w:spacing w:before="0" w:after="0"/>
              <w:jc w:val="center"/>
            </w:pPr>
            <w:r>
              <w:rPr>
                <w:sz w:val="18"/>
                <w:szCs w:val="18"/>
              </w:rPr>
              <w:t xml:space="preserve">1</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2</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3</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4</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5</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6</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7</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8</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9</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10</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11</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12</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13</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14</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15</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16</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17</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r>
        <w:trPr>
          <w:cantSplit/>
          <w:trHeight w:val="454" w:hRule="atLeast"/>
        </w:trPr>
        <w:tc>
          <w:tcPr>
            <w:tcW w:w="567" w:type="dxa"/>
            <w:vAlign w:val="center"/>
          </w:tcPr>
          <w:p>
            <w:pPr>
              <w:spacing w:before="0" w:after="0"/>
              <w:jc w:val="center"/>
            </w:pPr>
            <w:r>
              <w:rPr>
                <w:sz w:val="18"/>
                <w:szCs w:val="18"/>
              </w:rPr>
              <w:t xml:space="preserve">18</w:t>
            </w:r>
          </w:p>
        </w:tc>
        <w:tc>
          <w:tcPr>
            <w:tcW w:w="1928" w:type="dxa"/>
            <w:vAlign w:val="center"/>
          </w:tcPr>
          <w:p>
            <w:pPr>
              <w:spacing w:before="0" w:after="0"/>
              <w:jc w:val="left"/>
            </w:pPr>
          </w:p>
        </w:tc>
        <w:tc>
          <w:tcPr>
            <w:tcW w:w="2381" w:type="dxa"/>
            <w:vAlign w:val="center"/>
          </w:tcPr>
          <w:p>
            <w:pPr>
              <w:spacing w:before="0" w:after="0"/>
              <w:jc w:val="left"/>
            </w:pPr>
          </w:p>
        </w:tc>
        <w:tc>
          <w:tcPr>
            <w:tcW w:w="1814" w:type="dxa"/>
            <w:vAlign w:val="center"/>
          </w:tcPr>
          <w:p>
            <w:pPr>
              <w:spacing w:before="0" w:after="0"/>
              <w:jc w:val="left"/>
            </w:pPr>
          </w:p>
        </w:tc>
        <w:tc>
          <w:tcPr>
            <w:tcW w:w="3402" w:type="dxa"/>
            <w:vAlign w:val="center"/>
          </w:tcPr>
          <w:p>
            <w:pPr>
              <w:spacing w:before="0" w:after="0"/>
              <w:jc w:val="left"/>
            </w:pPr>
          </w:p>
        </w:tc>
      </w:tr>
    </w:tbl>
    <w:p>
      <w:pPr>
        <w:spacing w:before="0" w:after="0" w:line="113" w:lineRule="exact"/>
      </w:pPr>
    </w:p>
    <w:p>
      <w:pPr>
        <w:pStyle w:val="Heading1"/>
      </w:pPr>
      <w:r>
        <w:t xml:space="preserve">5. After an emergency</w:t>
      </w:r>
    </w:p>
    <w:p>
      <w:pPr>
        <w:tabs>
          <w:tab w:val="left" w:pos="340"/>
        </w:tabs>
        <w:spacing w:after="80"/>
        <w:ind w:left="340" w:hanging="340"/>
      </w:pPr>
      <w:r>
        <w:rPr>
          <w:rFonts w:ascii="Segoe UI Symbol" w:hAnsi="Segoe UI Symbol" w:cs="Segoe UI Symbol" w:eastAsia="Segoe UI Symbol"/>
          <w:sz w:val="24"/>
        </w:rPr>
        <w:t xml:space="preserve">☐</w:t>
      </w:r>
      <w:r>
        <w:tab/>
      </w:r>
      <w:r>
        <w:t xml:space="preserve">The player's emergency contact has been called</w:t>
      </w:r>
    </w:p>
    <w:p>
      <w:pPr>
        <w:tabs>
          <w:tab w:val="left" w:pos="340"/>
        </w:tabs>
        <w:spacing w:after="80"/>
        <w:ind w:left="340" w:hanging="340"/>
      </w:pPr>
      <w:r>
        <w:rPr>
          <w:rFonts w:ascii="Segoe UI Symbol" w:hAnsi="Segoe UI Symbol" w:cs="Segoe UI Symbol" w:eastAsia="Segoe UI Symbol"/>
          <w:sz w:val="24"/>
        </w:rPr>
        <w:t xml:space="preserve">☐</w:t>
      </w:r>
      <w:r>
        <w:tab/>
      </w:r>
      <w:r>
        <w:t xml:space="preserve">The club has been told</w:t>
      </w:r>
    </w:p>
    <w:p>
      <w:pPr>
        <w:tabs>
          <w:tab w:val="left" w:pos="340"/>
        </w:tabs>
        <w:spacing w:after="80"/>
        <w:ind w:left="340" w:hanging="340"/>
      </w:pPr>
      <w:r>
        <w:rPr>
          <w:rFonts w:ascii="Segoe UI Symbol" w:hAnsi="Segoe UI Symbol" w:cs="Segoe UI Symbol" w:eastAsia="Segoe UI Symbol"/>
          <w:sz w:val="24"/>
        </w:rPr>
        <w:t xml:space="preserve">☐</w:t>
      </w:r>
      <w:r>
        <w:tab/>
      </w:r>
      <w:r>
        <w:t xml:space="preserve">Team and parents briefly informed, without medical details</w:t>
      </w:r>
    </w:p>
    <w:p>
      <w:pPr>
        <w:tabs>
          <w:tab w:val="left" w:pos="340"/>
        </w:tabs>
        <w:spacing w:after="80"/>
        <w:ind w:left="340" w:hanging="340"/>
      </w:pPr>
      <w:r>
        <w:rPr>
          <w:rFonts w:ascii="Segoe UI Symbol" w:hAnsi="Segoe UI Symbol" w:cs="Segoe UI Symbol" w:eastAsia="Segoe UI Symbol"/>
          <w:sz w:val="24"/>
        </w:rPr>
        <w:t xml:space="preserve">☐</w:t>
      </w:r>
      <w:r>
        <w:tab/>
      </w:r>
      <w:r>
        <w:t xml:space="preserve">The venue manager knows the AED or first aid kit was used</w:t>
      </w:r>
    </w:p>
    <w:p>
      <w:pPr>
        <w:tabs>
          <w:tab w:val="left" w:pos="340"/>
        </w:tabs>
        <w:spacing w:after="80"/>
        <w:ind w:left="340" w:hanging="340"/>
      </w:pPr>
      <w:r>
        <w:rPr>
          <w:rFonts w:ascii="Segoe UI Symbol" w:hAnsi="Segoe UI Symbol" w:cs="Segoe UI Symbol" w:eastAsia="Segoe UI Symbol"/>
          <w:sz w:val="24"/>
        </w:rPr>
        <w:t xml:space="preserve">☐</w:t>
      </w:r>
      <w:r>
        <w:tab/>
      </w:r>
      <w:r>
        <w:t xml:space="preserve">Written down what happened (below)</w:t>
      </w:r>
    </w:p>
    <w:p>
      <w:pPr>
        <w:spacing w:after="57"/>
      </w:pPr>
      <w:r>
        <w:rPr>
          <w:b/>
          <w:bCs/>
        </w:rPr>
        <w:t xml:space="preserve">Note: date and time, what happened, who helped, who was called</w:t>
      </w:r>
    </w:p>
    <w:tbl>
      <w:tblPr>
        <w:tblW w:w="10091" w:type="dxa"/>
        <w:tblBorders>
          <w:top w:val="nil"/>
          <w:left w:val="nil"/>
          <w:bottom w:val="single" w:sz="4" w:space="0" w:color="8E96A8"/>
          <w:right w:val="nil"/>
          <w:insideH w:val="single" w:sz="4" w:space="0" w:color="8E96A8"/>
          <w:insideV w:val="nil"/>
        </w:tblBorders>
        <w:tblLayout w:type="fixed"/>
      </w:tblPr>
      <w:tblGrid>
        <w:gridCol w:w="10091"/>
      </w:tblGrid>
      <w:tr>
        <w:trPr>
          <w:cantSplit/>
          <w:trHeight w:val="454" w:hRule="exact"/>
        </w:trPr>
        <w:tc>
          <w:tcPr>
            <w:tcW w:w="10091" w:type="dxa"/>
          </w:tcPr>
          <w:p/>
        </w:tc>
      </w:tr>
      <w:tr>
        <w:trPr>
          <w:cantSplit/>
          <w:trHeight w:val="454" w:hRule="exact"/>
        </w:trPr>
        <w:tc>
          <w:tcPr>
            <w:tcW w:w="10091" w:type="dxa"/>
          </w:tcPr>
          <w:p/>
        </w:tc>
      </w:tr>
      <w:tr>
        <w:trPr>
          <w:cantSplit/>
          <w:trHeight w:val="454" w:hRule="exact"/>
        </w:trPr>
        <w:tc>
          <w:tcPr>
            <w:tcW w:w="10091" w:type="dxa"/>
          </w:tcPr>
          <w:p/>
        </w:tc>
      </w:tr>
      <w:tr>
        <w:trPr>
          <w:cantSplit/>
          <w:trHeight w:val="454" w:hRule="exact"/>
        </w:trPr>
        <w:tc>
          <w:tcPr>
            <w:tcW w:w="10091" w:type="dxa"/>
          </w:tcPr>
          <w:p/>
        </w:tc>
      </w:tr>
    </w:tbl>
    <w:p>
      <w:pPr>
        <w:spacing w:before="0" w:after="0" w:line="170" w:lineRule="exact"/>
      </w:pPr>
    </w:p>
    <w:p>
      <w:r>
        <w:rPr>
          <w:color w:val="5B6479"/>
          <w:sz w:val="17"/>
          <w:szCs w:val="17"/>
        </w:rPr>
        <w:t xml:space="preserve">In Koach every player fills in their own emergency contact, under </w:t>
      </w:r>
      <w:r>
        <w:rPr>
          <w:b/>
          <w:bCs/>
          <w:color w:val="5B6479"/>
          <w:sz w:val="17"/>
          <w:szCs w:val="17"/>
        </w:rPr>
        <w:t xml:space="preserve">Contact &amp; emergency</w:t>
      </w:r>
      <w:r>
        <w:rPr>
          <w:color w:val="5B6479"/>
          <w:sz w:val="17"/>
          <w:szCs w:val="17"/>
        </w:rPr>
        <w:t xml:space="preserve">. You are free to use, copy and adapt this template.</w:t>
      </w:r>
    </w:p>
    <w:sectPr>
      <w:footerReference w:type="default" r:id="rIdVoet"/>
      <w:pgSz w:w="11906" w:h="16838"/>
      <w:pgMar w:top="907" w:right="907" w:bottom="1020" w:left="907"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Emergency action plan, free to print, copy and adapt</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en-GB" w:eastAsia="en-GB"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5046"/>
        <w:tab w:val="right" w:pos="10091"/>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action plan for your volleyball team</dc:title>
  <dc:subject>Emergency action plan in Word to fill in on your computer and adapt.</dc:subject>
  <dc:creator>Koach Volleyball</dc:creator>
  <cp:keywords>Emergency action plan for volleyball</cp:keywords>
  <dc:description>koachvolleyball.com</dc:description>
  <dc:language>en-GB</dc:language>
  <cp:lastModifiedBy>Koach Volleyball</cp:lastModifiedBy>
  <dcterms:created xsi:type="dcterms:W3CDTF">2026-10-03T22:26:10Z</dcterms:created>
  <dcterms:modified xsi:type="dcterms:W3CDTF">2026-10-03T22:26:10Z</dcterms:modified>
</cp:coreProperties>
</file>