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Free template</w:t>
      </w:r>
    </w:p>
    <w:p>
      <w:pPr>
        <w:pStyle w:val="Title"/>
      </w:pPr>
      <w:r>
        <w:t xml:space="preserve">Volleyball player report card</w:t>
      </w:r>
    </w:p>
    <w:p>
      <w:pPr>
        <w:pStyle w:val="Subtitle"/>
        <w:pBdr>
          <w:bottom w:val="single" w:sz="12" w:space="6" w:color="0E1426"/>
        </w:pBdr>
      </w:pPr>
      <w:r>
        <w:t xml:space="preserve">One report per player at the end of the season. Type in what you tracked and write the rest in plain words.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474"/>
        <w:gridCol w:w="3288"/>
        <w:gridCol w:w="340"/>
        <w:gridCol w:w="1474"/>
        <w:gridCol w:w="3288"/>
      </w:tblGrid>
      <w:tr>
        <w:trPr>
          <w:cantSplit/>
          <w:trHeight w:val="510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Player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Season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Position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Age (years)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Coach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The season in numbers</w:t>
      </w:r>
    </w:p>
    <w:p>
      <w:r>
        <w:rPr>
          <w:color w:val="5B6479"/>
          <w:sz w:val="17"/>
          <w:szCs w:val="17"/>
        </w:rPr>
        <w:t xml:space="preserve">Leave blank what you did not track. The empty row is for a number of your own.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762"/>
        <w:gridCol w:w="2551"/>
        <w:gridCol w:w="2551"/>
      </w:tblGrid>
      <w:tr>
        <w:trPr>
          <w:cantSplit/>
          <w:tblHeader/>
        </w:trPr>
        <w:tc>
          <w:tcPr>
            <w:tcW w:w="476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Stat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This season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Last season</w:t>
            </w: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Practices attended (x of 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Matches played (x of 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Average effort (scale 1 to 5)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Attack points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Block points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Serve points (aces)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Skills</w:t>
      </w:r>
    </w:p>
    <w:p>
      <w:r>
        <w:rPr>
          <w:color w:val="5B6479"/>
          <w:sz w:val="17"/>
          <w:szCs w:val="17"/>
        </w:rPr>
        <w:t xml:space="preserve">A score from 1 to 5, at the start and at the end of the season.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1020"/>
        <w:gridCol w:w="1020"/>
        <w:gridCol w:w="5216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Skill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Start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End</w:t>
            </w:r>
          </w:p>
        </w:tc>
        <w:tc>
          <w:tcPr>
            <w:tcW w:w="521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Comment</w:t>
            </w: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Serve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Passing (serve receive)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Setting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Attacking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Blocking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Defence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Game awareness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Effort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Coachability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Teamwork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sz w:val="17"/>
          <w:szCs w:val="17"/>
        </w:rPr>
        <w:t xml:space="preserve">Scale:</w:t>
      </w:r>
      <w:r>
        <w:rPr>
          <w:sz w:val="17"/>
          <w:szCs w:val="17"/>
        </w:rPr>
        <w:t xml:space="preserve"> 1 = not yet · 2 = works in a calm drill · 3 = works in a normal rally · 4 = works under pressure too · 5 = a weapon</w:t>
      </w:r>
    </w:p>
    <w:p>
      <w:pPr>
        <w:pStyle w:val="Heading2"/>
      </w:pPr>
      <w:r>
        <w:t xml:space="preserve">3. What went well and what comes next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Strengths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To work on next season</w:t>
            </w:r>
          </w:p>
        </w:tc>
      </w:tr>
      <w:tr>
        <w:trPr>
          <w:cantSplit/>
          <w:trHeight w:val="2268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Personal goal for next season</w:t>
            </w:r>
          </w:p>
        </w:tc>
      </w:tr>
      <w:tr>
        <w:trPr>
          <w:cantSplit/>
          <w:trHeight w:val="907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 word from the coach</w:t>
            </w:r>
          </w:p>
        </w:tc>
      </w:tr>
      <w:tr>
        <w:trPr>
          <w:cantSplit/>
          <w:trHeight w:val="1814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494"/>
        <w:gridCol w:w="3685"/>
        <w:gridCol w:w="3685"/>
      </w:tblGrid>
      <w:tr>
        <w:trPr>
          <w:cantSplit/>
          <w:tblHeader/>
        </w:trPr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w="368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Coach's signature</w:t>
            </w:r>
          </w:p>
        </w:tc>
        <w:tc>
          <w:tcPr>
            <w:tcW w:w="368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Player or parent signature</w:t>
            </w:r>
          </w:p>
        </w:tc>
      </w:tr>
      <w:tr>
        <w:trPr>
          <w:cantSplit/>
          <w:trHeight w:val="79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8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8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Using Koach?</w:t>
      </w:r>
      <w:r>
        <w:rPr>
          <w:sz w:val="19"/>
          <w:szCs w:val="19"/>
        </w:rPr>
        <w:t xml:space="preserve"> When you finish the season, Download season report (CSV) gives you each player's attendance, average effort, points and matches played: the basis for section 1.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Player report card, free to use, copy and adapt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n-GB" w:eastAsia="en-GB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Volleyball player report card</dc:title>
  <dc:subject>To type in per player: season numbers, ten skills with comments, strengths, points to work on, personal goal and a word from the coach.</dc:subject>
  <dc:creator>Koach Volleyball</dc:creator>
  <cp:keywords>volleyball player report card, end of season report template, volleyball</cp:keywords>
  <dc:description>koachvolleyball.com</dc:description>
  <dc:language>en-GB</dc:language>
  <cp:lastModifiedBy>Koach Volleyball</cp:lastModifiedBy>
  <dcterms:created xsi:type="dcterms:W3CDTF">2026-10-03T22:25:39Z</dcterms:created>
  <dcterms:modified xsi:type="dcterms:W3CDTF">2026-10-03T22:25:39Z</dcterms:modified>
</cp:coreProperties>
</file>