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Rosa della squadra di pallavolo</w:t>
      </w:r>
    </w:p>
    <w:p>
      <w:pPr>
        <w:pStyle w:val="Subtitle"/>
        <w:pBdr>
          <w:bottom w:val="single" w:sz="12" w:space="6" w:color="0E1426"/>
        </w:pBdr>
      </w:pPr>
      <w:r>
        <w:t xml:space="preserve">Numero di maglia, ruolo e contatto di emergenza di ogni giocatore su un solo foglio. Portalo ad allenamenti, partite e tornei.</w:t>
      </w: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381"/>
        <w:gridCol w:w="1148"/>
        <w:gridCol w:w="340"/>
        <w:gridCol w:w="2381"/>
        <w:gridCol w:w="1148"/>
        <w:gridCol w:w="340"/>
        <w:gridCol w:w="2381"/>
        <w:gridCol w:w="1148"/>
        <w:gridCol w:w="340"/>
        <w:gridCol w:w="2381"/>
        <w:gridCol w:w="1148"/>
      </w:tblGrid>
      <w:tr>
        <w:trPr>
          <w:cantSplit/>
          <w:trHeight w:val="510" w:hRule="atLeast"/>
        </w:trPr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11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11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Allenatore</w:t>
            </w:r>
          </w:p>
        </w:tc>
        <w:tc>
          <w:tcPr>
            <w:tcW w:w="11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Telefono allenatore</w:t>
            </w:r>
          </w:p>
        </w:tc>
        <w:tc>
          <w:tcPr>
            <w:tcW w:w="11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2835"/>
        <w:gridCol w:w="737"/>
        <w:gridCol w:w="1020"/>
        <w:gridCol w:w="1020"/>
        <w:gridCol w:w="1417"/>
        <w:gridCol w:w="1757"/>
        <w:gridCol w:w="2211"/>
        <w:gridCol w:w="1757"/>
        <w:gridCol w:w="1587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Nome e cognome</w:t>
            </w:r>
          </w:p>
        </w:tc>
        <w:tc>
          <w:tcPr>
            <w:tcW w:w="73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 / VC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Ruolo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2º ruolo</w:t>
            </w:r>
          </w:p>
        </w:tc>
        <w:tc>
          <w:tcPr>
            <w:tcW w:w="141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 di nascita</w:t>
            </w:r>
          </w:p>
        </w:tc>
        <w:tc>
          <w:tcPr>
            <w:tcW w:w="17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Telefono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Contatto di emergenza</w:t>
            </w:r>
          </w:p>
        </w:tc>
        <w:tc>
          <w:tcPr>
            <w:tcW w:w="17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Telefono di emergenza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  <w:sz w:val="17"/>
          <w:szCs w:val="17"/>
        </w:rPr>
        <w:t xml:space="preserve">Ruoli:</w:t>
      </w:r>
      <w:r>
        <w:rPr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 xml:space="preserve">PAL</w:t>
      </w:r>
      <w:r>
        <w:rPr>
          <w:sz w:val="17"/>
          <w:szCs w:val="17"/>
        </w:rPr>
        <w:t xml:space="preserve"> = Palleggiatore · </w:t>
      </w:r>
      <w:r>
        <w:rPr>
          <w:b/>
          <w:bCs/>
          <w:sz w:val="17"/>
          <w:szCs w:val="17"/>
        </w:rPr>
        <w:t xml:space="preserve">SCH</w:t>
      </w:r>
      <w:r>
        <w:rPr>
          <w:sz w:val="17"/>
          <w:szCs w:val="17"/>
        </w:rPr>
        <w:t xml:space="preserve"> = Schiacciatore · </w:t>
      </w:r>
      <w:r>
        <w:rPr>
          <w:b/>
          <w:bCs/>
          <w:sz w:val="17"/>
          <w:szCs w:val="17"/>
        </w:rPr>
        <w:t xml:space="preserve">CEN</w:t>
      </w:r>
      <w:r>
        <w:rPr>
          <w:sz w:val="17"/>
          <w:szCs w:val="17"/>
        </w:rPr>
        <w:t xml:space="preserve"> = Centrale · </w:t>
      </w:r>
      <w:r>
        <w:rPr>
          <w:b/>
          <w:bCs/>
          <w:sz w:val="17"/>
          <w:szCs w:val="17"/>
        </w:rPr>
        <w:t xml:space="preserve">OPP</w:t>
      </w:r>
      <w:r>
        <w:rPr>
          <w:sz w:val="17"/>
          <w:szCs w:val="17"/>
        </w:rPr>
        <w:t xml:space="preserve"> = Opposto · </w:t>
      </w:r>
      <w:r>
        <w:rPr>
          <w:b/>
          <w:bCs/>
          <w:sz w:val="17"/>
          <w:szCs w:val="17"/>
        </w:rPr>
        <w:t xml:space="preserve">LIB</w:t>
      </w:r>
      <w:r>
        <w:rPr>
          <w:sz w:val="17"/>
          <w:szCs w:val="17"/>
        </w:rPr>
        <w:t xml:space="preserve"> = Libero.  </w:t>
      </w:r>
      <w:r>
        <w:rPr>
          <w:b/>
          <w:bCs/>
          <w:sz w:val="17"/>
          <w:szCs w:val="17"/>
        </w:rPr>
        <w:t xml:space="preserve">C</w:t>
      </w:r>
      <w:r>
        <w:rPr>
          <w:sz w:val="17"/>
          <w:szCs w:val="17"/>
        </w:rPr>
        <w:t xml:space="preserve"> = capitano · </w:t>
      </w:r>
      <w:r>
        <w:rPr>
          <w:b/>
          <w:bCs/>
          <w:sz w:val="17"/>
          <w:szCs w:val="17"/>
        </w:rPr>
        <w:t xml:space="preserve">VC</w:t>
      </w:r>
      <w:r>
        <w:rPr>
          <w:sz w:val="17"/>
          <w:szCs w:val="17"/>
        </w:rPr>
        <w:t xml:space="preserve"> = vice capitano.</w:t>
      </w:r>
    </w:p>
    <w:p>
      <w:pPr>
        <w:pStyle w:val="Heading2"/>
      </w:pPr>
      <w:r>
        <w:t xml:space="preserve">Staff</w:t>
      </w: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118"/>
        <w:gridCol w:w="4535"/>
        <w:gridCol w:w="2835"/>
        <w:gridCol w:w="4649"/>
      </w:tblGrid>
      <w:tr>
        <w:trPr>
          <w:cantSplit/>
          <w:tblHeader/>
        </w:trPr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Funzione</w:t>
            </w:r>
          </w:p>
        </w:tc>
        <w:tc>
          <w:tcPr>
            <w:tcW w:w="45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Nome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Telefono</w:t>
            </w:r>
          </w:p>
        </w:tc>
        <w:tc>
          <w:tcPr>
            <w:tcW w:w="464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E-mail</w:t>
            </w: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Allenatore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Vice allenatore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Dirigente accompagnatore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Numeri di telefono e contatti di emergenza sono dati personali: condividi questa lista solo con lo staff e distruggila a fine stagione.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Consiglio:</w:t>
      </w:r>
      <w:r>
        <w:rPr>
          <w:sz w:val="19"/>
          <w:szCs w:val="19"/>
        </w:rPr>
        <w:t xml:space="preserve"> chiedi a ogni giocatore di controllare la propria riga al primo allenamento e tieni una copia stampata nella borsa della partita. Se qualcuno si infortuna in trasferta, hai i numeri di emergenza a portata di mano, anche senza campo.</w:t>
      </w:r>
    </w:p>
    <w:p>
      <w:r>
        <w:rPr>
          <w:color w:val="5B6479"/>
          <w:sz w:val="17"/>
          <w:szCs w:val="17"/>
        </w:rPr>
        <w:t xml:space="preserve">In Koach ogni giocatore inserisce da sé i propri contatti e i dati per le emergenze. Puoi usare, copiare e modificare liberamente questo modello.</w:t>
      </w:r>
    </w:p>
    <w:sectPr>
      <w:footerReference w:type="default" r:id="rIdVoet"/>
      <w:pgSz w:w="16838" w:h="11906" w:orient="landscape"/>
      <w:pgMar w:top="794" w:right="850" w:bottom="1020" w:left="85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Rosa della squadra, libera da usare, copiare e modificare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7569"/>
        <w:tab w:val="right" w:pos="15137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Rosa della squadra di pallavolo</dc:title>
  <dc:subject>Da modificare: 15 giocatori più una tabella per lo staff, A4 orizzontale.</dc:subject>
  <dc:creator>Koach Volleyball</dc:creator>
  <cp:keywords>Rosa della squadra di pallavolo</cp:keywords>
  <dc:description>koachvolleyball.com</dc:description>
  <dc:language>it-IT</dc:language>
  <cp:lastModifiedBy>Koach Volleyball</cp:lastModifiedBy>
  <dcterms:created xsi:type="dcterms:W3CDTF">2026-10-03T22:25:01Z</dcterms:created>
  <dcterms:modified xsi:type="dcterms:W3CDTF">2026-10-03T22:25:01Z</dcterms:modified>
</cp:coreProperties>
</file>