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Modello gratuito · modulo A</w:t>
      </w:r>
    </w:p>
    <w:p>
      <w:pPr>
        <w:pStyle w:val="Title"/>
      </w:pPr>
      <w:r>
        <w:t xml:space="preserve">Valutazione allenatore: giocatori</w:t>
      </w:r>
    </w:p>
    <w:p>
      <w:pPr>
        <w:pStyle w:val="Subtitle"/>
        <w:pBdr>
          <w:bottom w:val="single" w:sz="12" w:space="6" w:color="0E1426"/>
        </w:pBdr>
      </w:pPr>
      <w:r>
        <w:t xml:space="preserve">Anonimo: non scrivere il tuo nome su questo modulo. Per ogni affermazione metti una X sotto un numero da 1 a 5.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134"/>
        <w:gridCol w:w="1928"/>
        <w:gridCol w:w="340"/>
        <w:gridCol w:w="1134"/>
        <w:gridCol w:w="1928"/>
        <w:gridCol w:w="340"/>
        <w:gridCol w:w="1134"/>
        <w:gridCol w:w="1928"/>
      </w:tblGrid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Squadra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Stagione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spacing w:after="113"/>
      </w:pPr>
      <w:r>
        <w:rPr>
          <w:b/>
          <w:bCs/>
          <w:color w:val="5B6479"/>
          <w:sz w:val="17"/>
          <w:szCs w:val="17"/>
        </w:rPr>
        <w:t xml:space="preserve">1</w:t>
      </w:r>
      <w:r>
        <w:rPr>
          <w:color w:val="5B6479"/>
          <w:sz w:val="17"/>
          <w:szCs w:val="17"/>
        </w:rPr>
        <w:t xml:space="preserve"> per niente d'accordo  ·  </w:t>
      </w:r>
      <w:r>
        <w:rPr>
          <w:b/>
          <w:bCs/>
          <w:color w:val="5B6479"/>
          <w:sz w:val="17"/>
          <w:szCs w:val="17"/>
        </w:rPr>
        <w:t xml:space="preserve">2</w:t>
      </w:r>
      <w:r>
        <w:rPr>
          <w:color w:val="5B6479"/>
          <w:sz w:val="17"/>
          <w:szCs w:val="17"/>
        </w:rPr>
        <w:t xml:space="preserve"> in disaccordo  ·  </w:t>
      </w:r>
      <w:r>
        <w:rPr>
          <w:b/>
          <w:bCs/>
          <w:color w:val="5B6479"/>
          <w:sz w:val="17"/>
          <w:szCs w:val="17"/>
        </w:rPr>
        <w:t xml:space="preserve">3</w:t>
      </w:r>
      <w:r>
        <w:rPr>
          <w:color w:val="5B6479"/>
          <w:sz w:val="17"/>
          <w:szCs w:val="17"/>
        </w:rPr>
        <w:t xml:space="preserve"> neutrale  ·  </w:t>
      </w:r>
      <w:r>
        <w:rPr>
          <w:b/>
          <w:bCs/>
          <w:color w:val="5B6479"/>
          <w:sz w:val="17"/>
          <w:szCs w:val="17"/>
        </w:rPr>
        <w:t xml:space="preserve">4</w:t>
      </w:r>
      <w:r>
        <w:rPr>
          <w:color w:val="5B6479"/>
          <w:sz w:val="17"/>
          <w:szCs w:val="17"/>
        </w:rPr>
        <w:t xml:space="preserve"> d'accordo  ·  </w:t>
      </w:r>
      <w:r>
        <w:rPr>
          <w:b/>
          <w:bCs/>
          <w:color w:val="5B6479"/>
          <w:sz w:val="17"/>
          <w:szCs w:val="17"/>
        </w:rPr>
        <w:t xml:space="preserve">5</w:t>
      </w:r>
      <w:r>
        <w:rPr>
          <w:color w:val="5B6479"/>
          <w:sz w:val="17"/>
          <w:szCs w:val="17"/>
        </w:rPr>
        <w:t xml:space="preserve"> del tutto d'accordo  ·  </w:t>
      </w:r>
      <w:r>
        <w:rPr>
          <w:b/>
          <w:bCs/>
          <w:color w:val="5B6479"/>
          <w:sz w:val="17"/>
          <w:szCs w:val="17"/>
        </w:rPr>
        <w:t xml:space="preserve">?</w:t>
      </w:r>
      <w:r>
        <w:rPr>
          <w:color w:val="5B6479"/>
          <w:sz w:val="17"/>
          <w:szCs w:val="17"/>
        </w:rPr>
        <w:t xml:space="preserve"> non so o non applicabile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6293"/>
        <w:gridCol w:w="510"/>
        <w:gridCol w:w="510"/>
        <w:gridCol w:w="510"/>
        <w:gridCol w:w="510"/>
        <w:gridCol w:w="510"/>
        <w:gridCol w:w="510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</w:t>
            </w:r>
          </w:p>
        </w:tc>
        <w:tc>
          <w:tcPr>
            <w:tcW w:w="629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Affermazione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2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3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4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5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?</w:t>
            </w: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Gli allenamenti sono ben preparati e hanno un obiettivo chiaro.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L'allenatore spiega gli esercizi in modo chiaro.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Ricevo indicazioni che mi aiutano a migliorare.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L'allenatore presta attenzione a ogni giocatore, non solo ai migliori.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So su che cosa devo lavorare per migliorare.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In questa stagione il mio gioco è migliorato.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L'allenatore spiega le sue scelte, come la formazione e chi gioca.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In partita le indicazioni dell'allenatore ci aiutano.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L'allenatore fa in modo che tutti siano trattati con rispetto.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Riesco a fare domande all'allenatore o a dirgli qualcosa.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L'allenatore è puntuale e rispetta gli accordi.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Vado volentieri agli allenamenti.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Che cosa fa bene il tuo allenatore?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Che cosa potrebbe fare in modo diverso o meglio?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Vuoi aggiungere qualcos'altro?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Modello gratuito · modulo B</w:t>
      </w:r>
    </w:p>
    <w:p>
      <w:pPr>
        <w:pStyle w:val="Title"/>
      </w:pPr>
      <w:r>
        <w:t xml:space="preserve">Valutazione allenatore: genitori</w:t>
      </w:r>
    </w:p>
    <w:p>
      <w:pPr>
        <w:pStyle w:val="Subtitle"/>
        <w:pBdr>
          <w:bottom w:val="single" w:sz="12" w:space="6" w:color="0E1426"/>
        </w:pBdr>
      </w:pPr>
      <w:r>
        <w:t xml:space="preserve">Da compilare in forma anonima. Per i genitori dei giovani giocatori; se ha figli in più squadre, compili un modulo per squadra.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134"/>
        <w:gridCol w:w="1928"/>
        <w:gridCol w:w="340"/>
        <w:gridCol w:w="1134"/>
        <w:gridCol w:w="1928"/>
        <w:gridCol w:w="340"/>
        <w:gridCol w:w="1134"/>
        <w:gridCol w:w="1928"/>
      </w:tblGrid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Squadra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Stagione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spacing w:after="113"/>
      </w:pPr>
      <w:r>
        <w:rPr>
          <w:b/>
          <w:bCs/>
          <w:color w:val="5B6479"/>
          <w:sz w:val="17"/>
          <w:szCs w:val="17"/>
        </w:rPr>
        <w:t xml:space="preserve">1</w:t>
      </w:r>
      <w:r>
        <w:rPr>
          <w:color w:val="5B6479"/>
          <w:sz w:val="17"/>
          <w:szCs w:val="17"/>
        </w:rPr>
        <w:t xml:space="preserve"> per niente d'accordo  ·  </w:t>
      </w:r>
      <w:r>
        <w:rPr>
          <w:b/>
          <w:bCs/>
          <w:color w:val="5B6479"/>
          <w:sz w:val="17"/>
          <w:szCs w:val="17"/>
        </w:rPr>
        <w:t xml:space="preserve">2</w:t>
      </w:r>
      <w:r>
        <w:rPr>
          <w:color w:val="5B6479"/>
          <w:sz w:val="17"/>
          <w:szCs w:val="17"/>
        </w:rPr>
        <w:t xml:space="preserve"> in disaccordo  ·  </w:t>
      </w:r>
      <w:r>
        <w:rPr>
          <w:b/>
          <w:bCs/>
          <w:color w:val="5B6479"/>
          <w:sz w:val="17"/>
          <w:szCs w:val="17"/>
        </w:rPr>
        <w:t xml:space="preserve">3</w:t>
      </w:r>
      <w:r>
        <w:rPr>
          <w:color w:val="5B6479"/>
          <w:sz w:val="17"/>
          <w:szCs w:val="17"/>
        </w:rPr>
        <w:t xml:space="preserve"> neutrale  ·  </w:t>
      </w:r>
      <w:r>
        <w:rPr>
          <w:b/>
          <w:bCs/>
          <w:color w:val="5B6479"/>
          <w:sz w:val="17"/>
          <w:szCs w:val="17"/>
        </w:rPr>
        <w:t xml:space="preserve">4</w:t>
      </w:r>
      <w:r>
        <w:rPr>
          <w:color w:val="5B6479"/>
          <w:sz w:val="17"/>
          <w:szCs w:val="17"/>
        </w:rPr>
        <w:t xml:space="preserve"> d'accordo  ·  </w:t>
      </w:r>
      <w:r>
        <w:rPr>
          <w:b/>
          <w:bCs/>
          <w:color w:val="5B6479"/>
          <w:sz w:val="17"/>
          <w:szCs w:val="17"/>
        </w:rPr>
        <w:t xml:space="preserve">5</w:t>
      </w:r>
      <w:r>
        <w:rPr>
          <w:color w:val="5B6479"/>
          <w:sz w:val="17"/>
          <w:szCs w:val="17"/>
        </w:rPr>
        <w:t xml:space="preserve"> del tutto d'accordo  ·  </w:t>
      </w:r>
      <w:r>
        <w:rPr>
          <w:b/>
          <w:bCs/>
          <w:color w:val="5B6479"/>
          <w:sz w:val="17"/>
          <w:szCs w:val="17"/>
        </w:rPr>
        <w:t xml:space="preserve">?</w:t>
      </w:r>
      <w:r>
        <w:rPr>
          <w:color w:val="5B6479"/>
          <w:sz w:val="17"/>
          <w:szCs w:val="17"/>
        </w:rPr>
        <w:t xml:space="preserve"> non so o non applicabile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6293"/>
        <w:gridCol w:w="510"/>
        <w:gridCol w:w="510"/>
        <w:gridCol w:w="510"/>
        <w:gridCol w:w="510"/>
        <w:gridCol w:w="510"/>
        <w:gridCol w:w="510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</w:t>
            </w:r>
          </w:p>
        </w:tc>
        <w:tc>
          <w:tcPr>
            <w:tcW w:w="629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Affermazione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2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3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4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5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?</w:t>
            </w: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So in tempo quando e dove sono allenamenti e partite.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Vengo a sapere in tempo dei cambiamenti, come un allenamento annullato.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L'allenatore è raggiungibile quando ho una domanda.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L'allenatore tratta i giocatori in modo positivo e rispettoso.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L'allenatore tratta tutti i giocatori in modo equo.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Le scelte su minutaggio e formazione vengono spiegate.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L'allenatore fa attenzione al carico di lavoro e alla salute dei giocatori.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L'allenatore è un buon esempio nel comportamento e nel linguaggio.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Con questo allenatore mio figlio o mia figlia impara la pallavolo.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Mio figlio o mia figlia va volentieri agli allenamenti.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Che cosa apprezza di questo allenatore?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Che cosa si potrebbe migliorare?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Modello gratuito · modulo C · parte 1</w:t>
      </w:r>
    </w:p>
    <w:p>
      <w:pPr>
        <w:pStyle w:val="Title"/>
      </w:pPr>
      <w:r>
        <w:t xml:space="preserve">Valutazione allenatore: colloquio con la società</w:t>
      </w:r>
    </w:p>
    <w:p>
      <w:pPr>
        <w:pStyle w:val="Subtitle"/>
        <w:pBdr>
          <w:bottom w:val="single" w:sz="12" w:space="6" w:color="0E1426"/>
        </w:pBdr>
      </w:pPr>
      <w:r>
        <w:t xml:space="preserve">Per il direttore tecnico o lo staff tecnico della società. Compila la parte 1 prima del colloquio e la parte 2 insieme all'allenatore.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268"/>
        <w:gridCol w:w="2494"/>
        <w:gridCol w:w="340"/>
        <w:gridCol w:w="2268"/>
        <w:gridCol w:w="2494"/>
      </w:tblGrid>
      <w:tr>
        <w:trPr>
          <w:cantSplit/>
          <w:trHeight w:val="510" w:hRule="atLeast"/>
        </w:trPr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Allenatore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Squadra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Stagione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 del colloquio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Per la società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Periodo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1. Che cosa dicono i questionari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835"/>
        <w:gridCol w:w="3515"/>
        <w:gridCol w:w="3515"/>
      </w:tblGrid>
      <w:tr>
        <w:trPr>
          <w:cantSplit/>
          <w:tblHeader/>
        </w:trPr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Giocatori (modulo A)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Genitori (modulo B)</w:t>
            </w:r>
          </w:p>
        </w:tc>
      </w:tr>
      <w:tr>
        <w:trPr>
          <w:cantSplit/>
          <w:trHeight w:val="79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Consegnati</w:t>
            </w:r>
            <w:r>
              <w:rPr>
                <w:sz w:val="18"/>
                <w:szCs w:val="18"/>
              </w:rPr>
              <w:t xml:space="preserve">: numero su quelli distribuiti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____ su ____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____ su ____</w:t>
            </w:r>
          </w:p>
        </w:tc>
      </w:tr>
      <w:tr>
        <w:trPr>
          <w:cantSplit/>
          <w:trHeight w:val="79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Punti di forza</w:t>
            </w:r>
            <w:r>
              <w:rPr>
                <w:sz w:val="18"/>
                <w:szCs w:val="18"/>
              </w:rPr>
              <w:t xml:space="preserve">: affermazione e media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79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Punti da migliorare</w:t>
            </w:r>
            <w:r>
              <w:rPr>
                <w:sz w:val="18"/>
                <w:szCs w:val="18"/>
              </w:rPr>
              <w:t xml:space="preserve">: media più bassa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Autovalutazione allenatore: differenza maggiore con i giocatori: affermazione, punteggio proprio, media dei giocatori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2. Dati degli allenamenti</w:t>
      </w:r>
    </w:p>
    <w:p>
      <w:pPr>
        <w:spacing w:after="113"/>
      </w:pPr>
      <w:r>
        <w:rPr>
          <w:color w:val="5B6479"/>
          <w:sz w:val="17"/>
          <w:szCs w:val="17"/>
        </w:rPr>
        <w:t xml:space="preserve">Dal registro squadra, dal foglio presenze o dalla programmazione degli allenamenti. Scrivi solo ciò che è stato davvero registrato.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422"/>
        <w:gridCol w:w="1134"/>
        <w:gridCol w:w="4309"/>
      </w:tblGrid>
      <w:tr>
        <w:trPr>
          <w:cantSplit/>
          <w:tblHeader/>
        </w:trPr>
        <w:tc>
          <w:tcPr>
            <w:tcW w:w="442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Dato</w:t>
            </w:r>
          </w:p>
        </w:tc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Numero</w:t>
            </w:r>
          </w:p>
        </w:tc>
        <w:tc>
          <w:tcPr>
            <w:tcW w:w="430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Che cosa emerge?</w:t>
            </w:r>
          </w:p>
        </w:tc>
      </w:tr>
      <w:tr>
        <w:trPr>
          <w:cantSplit/>
          <w:trHeight w:val="510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Allenamenti svolti in questo periodo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30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Allenamenti con presenze registrate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30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Presenza media (percentuale dei giocatori)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30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Allenamenti con un programma preparato prima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30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Allenamenti con un resoconto dopo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30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Giocatori assenti a tre o più allenamenti di fila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30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Note sui giocatori da seguire (aperte e seguite)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309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Allenamento osservato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587"/>
        <w:gridCol w:w="3175"/>
        <w:gridCol w:w="340"/>
        <w:gridCol w:w="1587"/>
        <w:gridCol w:w="3175"/>
      </w:tblGrid>
      <w:tr>
        <w:trPr>
          <w:cantSplit/>
          <w:trHeight w:val="510" w:hRule="atLeast"/>
        </w:trPr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317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Osservato da</w:t>
            </w:r>
          </w:p>
        </w:tc>
        <w:tc>
          <w:tcPr>
            <w:tcW w:w="317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Che cosa è emerso? Pensa alla struttura, alle spiegazioni, all'attenzione per ogni giocatore, al ritmo e al clima.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Modello gratuito · modulo C · parte 2</w:t>
      </w:r>
    </w:p>
    <w:p>
      <w:pPr>
        <w:pStyle w:val="Title"/>
      </w:pPr>
      <w:r>
        <w:t xml:space="preserve">Valutazione allenatore: colloquio con la società</w:t>
      </w:r>
    </w:p>
    <w:p>
      <w:pPr>
        <w:pStyle w:val="Subtitle"/>
        <w:pBdr>
          <w:bottom w:val="single" w:sz="12" w:space="6" w:color="0E1426"/>
        </w:pBdr>
      </w:pPr>
      <w:r>
        <w:t xml:space="preserve">Da compilare insieme all'allenatore. Inizia da ciò che va bene.</w:t>
      </w:r>
    </w:p>
    <w:p>
      <w:pPr>
        <w:pStyle w:val="Heading2"/>
      </w:pPr>
      <w:r>
        <w:t xml:space="preserve">4. Il colloquio</w:t>
      </w:r>
    </w:p>
    <w:p>
      <w:pPr>
        <w:spacing w:after="57"/>
      </w:pPr>
      <w:r>
        <w:rPr>
          <w:b/>
          <w:bCs/>
        </w:rPr>
        <w:t xml:space="preserve">Che cosa va bene? Secondo l'allenatore e secondo la società.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Che cosa si può migliorare?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Di che cosa ha bisogno l'allenatore dalla società? Per esempio un corso, un assistente, materiale o ore di palestra.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5. Accordi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67"/>
        <w:gridCol w:w="5216"/>
        <w:gridCol w:w="2154"/>
        <w:gridCol w:w="1928"/>
      </w:tblGrid>
      <w:tr>
        <w:trPr>
          <w:cantSplit/>
          <w:tblHeader/>
        </w:trPr>
        <w:tc>
          <w:tcPr>
            <w:tcW w:w="56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N.</w:t>
            </w:r>
          </w:p>
        </w:tc>
        <w:tc>
          <w:tcPr>
            <w:tcW w:w="521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Accordo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Chi</w:t>
            </w:r>
          </w:p>
        </w:tc>
        <w:tc>
          <w:tcPr>
            <w:tcW w:w="19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Verifica il</w:t>
            </w:r>
          </w:p>
        </w:tc>
      </w:tr>
      <w:tr>
        <w:trPr>
          <w:cantSplit/>
          <w:trHeight w:val="567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6. Prossima stagione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L'allenatore continua con questa squadra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L'allenatore preferisce un'altra squadra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L'allenatore smette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Non ancora deciso</w:t>
      </w:r>
    </w:p>
    <w:p>
      <w:pPr>
        <w:spacing w:before="0" w:after="0" w:line="113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7313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Prossimo colloquio il</w:t>
            </w:r>
          </w:p>
        </w:tc>
        <w:tc>
          <w:tcPr>
            <w:tcW w:w="7313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Firma allenatore</w:t>
            </w:r>
          </w:p>
        </w:tc>
        <w:tc>
          <w:tcPr>
            <w:tcW w:w="7313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Firma per la società</w:t>
            </w:r>
          </w:p>
        </w:tc>
        <w:tc>
          <w:tcPr>
            <w:tcW w:w="7313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Modello gratuito · Come usarlo</w:t>
      </w:r>
    </w:p>
    <w:p>
      <w:pPr>
        <w:pStyle w:val="Title"/>
      </w:pPr>
      <w:r>
        <w:t xml:space="preserve">Come usare la valutazione dell'allenatore</w:t>
      </w:r>
    </w:p>
    <w:p>
      <w:pPr>
        <w:pStyle w:val="Subtitle"/>
        <w:pBdr>
          <w:bottom w:val="single" w:sz="12" w:space="6" w:color="0E1426"/>
        </w:pBdr>
      </w:pPr>
      <w:r>
        <w:t xml:space="preserve">Tre moduli e un colloquio, per aiutare un allenatore a migliorare.</w:t>
      </w:r>
    </w:p>
    <w:p>
      <w:pPr>
        <w:pStyle w:val="Heading2"/>
      </w:pPr>
      <w:r>
        <w:t xml:space="preserve">In sette passi</w:t>
      </w:r>
    </w:p>
    <w:p>
      <w:pPr>
        <w:pStyle w:val="ListParagraph"/>
        <w:numPr>
          <w:ilvl w:val="0"/>
          <w:numId w:val="3"/>
        </w:numPr>
      </w:pPr>
      <w:r>
        <w:t xml:space="preserve">Spiega prima all'allenatore che cosa verrà chiesto, a chi e chi vedrà il risultato.</w:t>
      </w:r>
    </w:p>
    <w:p>
      <w:pPr>
        <w:pStyle w:val="ListParagraph"/>
        <w:numPr>
          <w:ilvl w:val="0"/>
          <w:numId w:val="3"/>
        </w:numPr>
      </w:pPr>
      <w:r>
        <w:t xml:space="preserve">Distribuisci il modulo A ai giocatori e il modulo B ai genitori, soprattutto nelle squadre giovanili. Ai giocatori più piccoli puoi leggere le affermazioni ad alta voce.</w:t>
      </w:r>
    </w:p>
    <w:p>
      <w:pPr>
        <w:pStyle w:val="ListParagraph"/>
        <w:numPr>
          <w:ilvl w:val="0"/>
          <w:numId w:val="3"/>
        </w:numPr>
      </w:pPr>
      <w:r>
        <w:t xml:space="preserve">Fai consegnare i moduli in forma anonima in una scatola o una busta chiusa, non all'allenatore stesso.</w:t>
      </w:r>
    </w:p>
    <w:p>
      <w:pPr>
        <w:pStyle w:val="ListParagraph"/>
        <w:numPr>
          <w:ilvl w:val="0"/>
          <w:numId w:val="3"/>
        </w:numPr>
      </w:pPr>
      <w:r>
        <w:t xml:space="preserve">Anche l'allenatore compila il modulo A, su se stesso. È l'autovalutazione.</w:t>
      </w:r>
    </w:p>
    <w:p>
      <w:pPr>
        <w:pStyle w:val="ListParagraph"/>
        <w:numPr>
          <w:ilvl w:val="0"/>
          <w:numId w:val="3"/>
        </w:numPr>
      </w:pPr>
      <w:r>
        <w:t xml:space="preserve">Calcola la media di ogni affermazione oppure inserisci le risposte nel file Excel di questo modello.</w:t>
      </w:r>
    </w:p>
    <w:p>
      <w:pPr>
        <w:pStyle w:val="ListParagraph"/>
        <w:numPr>
          <w:ilvl w:val="0"/>
          <w:numId w:val="3"/>
        </w:numPr>
      </w:pPr>
      <w:r>
        <w:t xml:space="preserve">Compila la parte 1 del modulo C: il risultato, i dati degli allenamenti e che cosa hai visto assistendo a un allenamento.</w:t>
      </w:r>
    </w:p>
    <w:p>
      <w:pPr>
        <w:pStyle w:val="ListParagraph"/>
        <w:numPr>
          <w:ilvl w:val="0"/>
          <w:numId w:val="3"/>
        </w:numPr>
      </w:pPr>
      <w:r>
        <w:t xml:space="preserve">Fai il colloquio con la parte 2: prima che cosa va bene, poi che cosa si può migliorare e di che cosa ha bisogno l'allenatore dalla società. Chiudi con degli accordi.</w:t>
      </w:r>
    </w:p>
    <w:p>
      <w:pPr>
        <w:pStyle w:val="Heading2"/>
      </w:pPr>
      <w:r>
        <w:t xml:space="preserve">Come leggere il risultato</w:t>
      </w:r>
    </w:p>
    <w:p>
      <w:pPr>
        <w:pStyle w:val="ListParagraph"/>
        <w:numPr>
          <w:ilvl w:val="0"/>
          <w:numId w:val="1"/>
        </w:numPr>
      </w:pPr>
      <w:r>
        <w:t xml:space="preserve">Guarda prima quanti moduli sono tornati. Con pochi moduli una media dice poco.</w:t>
      </w:r>
    </w:p>
    <w:p>
      <w:pPr>
        <w:pStyle w:val="ListParagraph"/>
        <w:numPr>
          <w:ilvl w:val="0"/>
          <w:numId w:val="1"/>
        </w:numPr>
      </w:pPr>
      <w:r>
        <w:t xml:space="preserve">Oltre alla media guarda quante persone hanno dato 1 o 2. Un caso isolato abbassa la media; un gruppo in disaccordo dice di più.</w:t>
      </w:r>
    </w:p>
    <w:p>
      <w:pPr>
        <w:pStyle w:val="ListParagraph"/>
        <w:numPr>
          <w:ilvl w:val="0"/>
          <w:numId w:val="1"/>
        </w:numPr>
      </w:pPr>
      <w:r>
        <w:t xml:space="preserve">Una grande differenza tra autovalutazione e giocatori è un tema di cui parlare, non un giudizio.</w:t>
      </w:r>
    </w:p>
    <w:p>
      <w:pPr>
        <w:pStyle w:val="ListParagraph"/>
        <w:numPr>
          <w:ilvl w:val="0"/>
          <w:numId w:val="1"/>
        </w:numPr>
      </w:pPr>
      <w:r>
        <w:t xml:space="preserve">Metti le opinioni accanto ai dati. Un punteggio basso sul divertimento e presenze in calo dicono di più insieme che da soli.</w:t>
      </w:r>
    </w:p>
    <w:p>
      <w:pPr>
        <w:pStyle w:val="ListParagraph"/>
        <w:numPr>
          <w:ilvl w:val="0"/>
          <w:numId w:val="1"/>
        </w:numPr>
      </w:pPr>
      <w:r>
        <w:t xml:space="preserve">Mostra all'allenatore il riepilogo, non i singoli moduli. Così giocatori e genitori restano anonimi.</w:t>
      </w:r>
    </w:p>
    <w:p>
      <w:pPr>
        <w:pStyle w:val="Heading2"/>
      </w:pPr>
      <w:r>
        <w:t xml:space="preserve">Domande per il colloquio</w:t>
      </w:r>
    </w:p>
    <w:p>
      <w:pPr>
        <w:pStyle w:val="ListParagraph"/>
        <w:numPr>
          <w:ilvl w:val="0"/>
          <w:numId w:val="1"/>
        </w:numPr>
      </w:pPr>
      <w:r>
        <w:t xml:space="preserve">Che cosa è andato bene in questa stagione, secondo te?</w:t>
      </w:r>
    </w:p>
    <w:p>
      <w:pPr>
        <w:pStyle w:val="ListParagraph"/>
        <w:numPr>
          <w:ilvl w:val="0"/>
          <w:numId w:val="1"/>
        </w:numPr>
      </w:pPr>
      <w:r>
        <w:t xml:space="preserve">Che cosa riconosci nei risultati dei questionari, e che cosa no?</w:t>
      </w:r>
    </w:p>
    <w:p>
      <w:pPr>
        <w:pStyle w:val="ListParagraph"/>
        <w:numPr>
          <w:ilvl w:val="0"/>
          <w:numId w:val="1"/>
        </w:numPr>
      </w:pPr>
      <w:r>
        <w:t xml:space="preserve">Quale allenamento o partita non è andato come volevi, e che cosa faresti diversamente?</w:t>
      </w:r>
    </w:p>
    <w:p>
      <w:pPr>
        <w:pStyle w:val="ListParagraph"/>
        <w:numPr>
          <w:ilvl w:val="0"/>
          <w:numId w:val="1"/>
        </w:numPr>
      </w:pPr>
      <w:r>
        <w:t xml:space="preserve">Che cosa vuoi imparare o provare nella prossima stagione?</w:t>
      </w:r>
    </w:p>
    <w:p>
      <w:pPr>
        <w:pStyle w:val="ListParagraph"/>
        <w:numPr>
          <w:ilvl w:val="0"/>
          <w:numId w:val="1"/>
        </w:numPr>
      </w:pPr>
      <w:r>
        <w:t xml:space="preserve">In che cosa può aiutarti la società?</w:t>
      </w:r>
    </w:p>
    <w:p>
      <w:pPr>
        <w:pStyle w:val="Heading2"/>
      </w:pPr>
      <w:r>
        <w:t xml:space="preserve">Quando</w:t>
      </w:r>
    </w:p>
    <w:p>
      <w:r>
        <w:t xml:space="preserve">A metà stagione, così c'è ancora tempo per cambiare qualcosa, e alla fine, quando parlate della stagione successiva. Usa le stesse affermazioni entrambe le volte e vedrai che cosa è cambiato.</w:t>
      </w: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sz w:val="19"/>
          <w:szCs w:val="19"/>
        </w:rPr>
        <w:t xml:space="preserve">In Koach (piano Club) la dirigenza della società vede i dati del punto 2 nel </w:t>
      </w:r>
      <w:r>
        <w:rPr>
          <w:b/>
          <w:bCs/>
          <w:sz w:val="19"/>
          <w:szCs w:val="19"/>
        </w:rPr>
        <w:t xml:space="preserve">Registro squadra</w:t>
      </w:r>
      <w:r>
        <w:rPr>
          <w:sz w:val="19"/>
          <w:szCs w:val="19"/>
        </w:rPr>
        <w:t xml:space="preserve">: per ogni squadra le ultime 12 sedute con le presenze, che cosa è stato fatto del programma, il resoconto e le note sui giocatori.</w:t>
      </w:r>
    </w:p>
    <w:p>
      <w:r>
        <w:rPr>
          <w:color w:val="5B6479"/>
          <w:sz w:val="17"/>
          <w:szCs w:val="17"/>
        </w:rPr>
        <w:t xml:space="preserve">Questo modello è libero da usare, copiare e adattare.</w:t>
      </w:r>
    </w:p>
    <w:sectPr>
      <w:footerReference w:type="default" r:id="rIdVoet"/>
      <w:pgSz w:w="11906" w:h="16838"/>
      <w:pgMar w:top="850" w:right="1020" w:bottom="1020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Valutazione allenatore, libero da usare, copiare e adattare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it-IT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it-IT" w:eastAsia="it-IT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Valutazione allenatore pallavolo: modulo</dc:title>
  <dc:subject>Gli stessi moduli e la guida in Word, per adattare affermazioni e domande alla tua società.</dc:subject>
  <dc:creator>Koach Volleyball</dc:creator>
  <cp:keywords>Valutazione allenatore pallavolo: modulo</cp:keywords>
  <dc:description>koachvolleyball.com</dc:description>
  <dc:language>it-IT</dc:language>
  <cp:lastModifiedBy>Koach Volleyball</cp:lastModifiedBy>
  <dcterms:created xsi:type="dcterms:W3CDTF">2026-10-03T22:27:27Z</dcterms:created>
  <dcterms:modified xsi:type="dcterms:W3CDTF">2026-10-03T22:27:27Z</dcterms:modified>
</cp:coreProperties>
</file>