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Struktura organizacyjna klubu sportowego</w:t>
      </w:r>
    </w:p>
    <w:p>
      <w:pPr>
        <w:pStyle w:val="Subtitle"/>
        <w:pBdr>
          <w:bottom w:val="single" w:sz="12" w:space="6" w:color="0E1426"/>
        </w:pBdr>
      </w:pPr>
      <w:r>
        <w:t xml:space="preserve">W każdym polu wpisz, kto za to odpowiada. Zbędne pole? Zostaw je puste albo wpisz nazwę własnej komisji.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118"/>
        <w:gridCol w:w="340"/>
        <w:gridCol w:w="1701"/>
        <w:gridCol w:w="3118"/>
        <w:gridCol w:w="340"/>
        <w:gridCol w:w="1701"/>
        <w:gridCol w:w="3118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Stan na dzień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4"/>
        <w:gridCol w:w="680"/>
        <w:gridCol w:w="255"/>
        <w:gridCol w:w="907"/>
        <w:gridCol w:w="283"/>
        <w:gridCol w:w="170"/>
        <w:gridCol w:w="340"/>
        <w:gridCol w:w="397"/>
        <w:gridCol w:w="227"/>
        <w:gridCol w:w="539"/>
        <w:gridCol w:w="227"/>
        <w:gridCol w:w="397"/>
        <w:gridCol w:w="255"/>
        <w:gridCol w:w="170"/>
        <w:gridCol w:w="567"/>
        <w:gridCol w:w="312"/>
        <w:gridCol w:w="113"/>
        <w:gridCol w:w="1134"/>
        <w:gridCol w:w="142"/>
        <w:gridCol w:w="142"/>
        <w:gridCol w:w="1134"/>
        <w:gridCol w:w="113"/>
        <w:gridCol w:w="312"/>
        <w:gridCol w:w="567"/>
        <w:gridCol w:w="170"/>
        <w:gridCol w:w="255"/>
        <w:gridCol w:w="397"/>
        <w:gridCol w:w="227"/>
        <w:gridCol w:w="539"/>
        <w:gridCol w:w="227"/>
        <w:gridCol w:w="397"/>
        <w:gridCol w:w="340"/>
        <w:gridCol w:w="170"/>
        <w:gridCol w:w="283"/>
        <w:gridCol w:w="907"/>
        <w:gridCol w:w="255"/>
        <w:gridCol w:w="680"/>
        <w:gridCol w:w="454"/>
      </w:tblGrid>
      <w:tr>
        <w:trPr>
          <w:cantSplit/>
          <w:trHeight w:val="340" w:hRule="exac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Walne zebranie członków</w:t>
            </w:r>
          </w:p>
          <w:p>
            <w:pPr>
              <w:spacing w:before="0" w:after="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wszyscy członkowie · wybiera zarząd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Komisja rewizyjna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Członkowie: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83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exac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Osoba zaufania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Imię i nazwisko: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6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Zarząd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Prezes: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Sekretarz: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Skarbnik: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Sprawy sportowe: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Młodzież: 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Komisja sportowa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koordynator szkolenia · trenerzy · podział na drużyny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Członkowie: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Rozgrywki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sędziowie · protokolanci · mecze domowe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Członkowie: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Sponsoring i komunikacja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sponsorzy · strona · media społecznościowe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Członkowie: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Wydarzenia i wolontariat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turnieje · wydarzenia · wolontariusze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Członkowie: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Szkolenie młodzieży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koordynator · trenerzy młodzieży · rodzice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Członkowie: </w:t>
            </w: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2359" w:type="dxa"/>
            <w:gridSpan w:val="3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Seniorki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Trener: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Seniorzy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Trener: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Amatorzy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Trener: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Młodzież do 18 lat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Trener: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Młodzież do 15 lat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Trener: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Młodzież do 12 lat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Trener: </w:t>
            </w: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Linia ciągła</w:t>
      </w:r>
      <w:r>
        <w:rPr>
          <w:color w:val="5B6479"/>
          <w:sz w:val="17"/>
          <w:szCs w:val="17"/>
        </w:rPr>
        <w:t xml:space="preserve">: podlega. </w:t>
      </w:r>
      <w:r>
        <w:rPr>
          <w:b/>
          <w:bCs/>
          <w:color w:val="5B6479"/>
          <w:sz w:val="17"/>
          <w:szCs w:val="17"/>
        </w:rPr>
        <w:t xml:space="preserve">Linia przerywana</w:t>
      </w:r>
      <w:r>
        <w:rPr>
          <w:color w:val="5B6479"/>
          <w:sz w:val="17"/>
          <w:szCs w:val="17"/>
        </w:rPr>
        <w:t xml:space="preserve"> (komisja rewizyjna, osoba zaufania): działa niezależnie, obok struktury.</w:t>
      </w:r>
    </w:p>
    <w:p>
      <w:r>
        <w:br w:type="page"/>
      </w:r>
    </w:p>
    <w:p>
      <w:pPr>
        <w:pStyle w:val="Heading1"/>
      </w:pPr>
      <w:r>
        <w:t xml:space="preserve">Kto jest kim</w:t>
      </w:r>
    </w:p>
    <w:p>
      <w:r>
        <w:t xml:space="preserve">Jeden wiersz na funkcję, z danymi, które nie mieszczą się w schemacie.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3118"/>
        <w:gridCol w:w="3515"/>
        <w:gridCol w:w="2324"/>
        <w:gridCol w:w="2211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Funkcja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 nazwisko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23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Kadencja do</w:t>
            </w: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Prezes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Sekretarz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Skarbnik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Członek zarządu ds. sportowych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Członek zarządu ds. młodzieży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Osoba zaufania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Komisja rewizyjna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Komisja sportowa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Rozgrywki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Sponsoring i komunikacja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Wydarzenia i wolontariat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Szkolenie młodzieży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Żeby schemat był przydatny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Od góry do dołu.</w:t>
      </w:r>
      <w:r>
        <w:t xml:space="preserve"> Walne zebranie wybiera zarząd, zarząd powołuje komisje, a każda komisja ma jedną osobę do kontaktu.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Każda drużyna pod jedną komisją.</w:t>
      </w:r>
      <w:r>
        <w:t xml:space="preserve"> Wtedy każdy trener wie, do kogo zwrócić się w sprawie piłek, godzin na hali czy nowego zawodnika.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Aktualizuj.</w:t>
      </w:r>
      <w:r>
        <w:t xml:space="preserve"> Wpisz datę i aktualizuj schemat po każdym walnym zebraniu. Pokaż go na stronie klubu i w hali.</w:t>
      </w:r>
    </w:p>
    <w:p>
      <w:r>
        <w:rPr>
          <w:sz w:val="17"/>
          <w:szCs w:val="17"/>
        </w:rPr>
        <w:t xml:space="preserve">W Koach Club dodasz komisje i grupy w zakładce Organizacja, a zarządowi i kadrze szkoleniowej nadasz role klubowe, takie jak Członek zarządu, Skarbnik czy Menedżer techniczny.</w:t>
      </w: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sectPr>
      <w:footerReference w:type="default" r:id="rIdVoet"/>
      <w:pgSz w:w="16838" w:h="11906" w:orient="landscape"/>
      <w:pgMar w:top="794" w:right="850" w:bottom="907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Struktura klubu ·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organizacyjna klubu sportowego</dc:title>
  <dc:subject>Schemat w Wordzie do edycji: zarząd, pięć komisji i sześć drużyn oraz tabela kto jest kim.</dc:subject>
  <dc:creator>Koach Volleyball</dc:creator>
  <cp:keywords>Struktura organizacyjna klubu sportowego</cp:keywords>
  <dc:description>koachvolleyball.com</dc:description>
  <dc:language>pl-PL</dc:language>
  <cp:lastModifiedBy>Koach Volleyball</cp:lastModifiedBy>
  <dcterms:created xsi:type="dcterms:W3CDTF">2026-10-03T22:24:02Z</dcterms:created>
  <dcterms:modified xsi:type="dcterms:W3CDTF">2026-10-03T22:24:02Z</dcterms:modified>
</cp:coreProperties>
</file>